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14B2" w14:textId="2A9DAEFE" w:rsidR="00E90BEF" w:rsidRPr="00B75421" w:rsidRDefault="00E90BEF" w:rsidP="00E90BEF">
      <w:pPr>
        <w:pStyle w:val="Heading1"/>
      </w:pPr>
      <w:r>
        <w:t>M</w:t>
      </w:r>
      <w:r w:rsidRPr="000B30DC">
        <w:t>onitoring data and analysis in relation to students</w:t>
      </w:r>
    </w:p>
    <w:p w14:paraId="74E7C628" w14:textId="7ACE4C80" w:rsidR="00E90BEF" w:rsidRDefault="00E90BEF" w:rsidP="00E90BEF">
      <w:pPr>
        <w:spacing w:before="240"/>
      </w:pPr>
      <w:r>
        <w:t>The following graphs are compiled using HESA data from 2017/18 to 2019/20.  The population in this data looks at B</w:t>
      </w:r>
      <w:r w:rsidR="00014581">
        <w:t>NU</w:t>
      </w:r>
      <w:r>
        <w:t xml:space="preserve"> taught</w:t>
      </w:r>
      <w:r w:rsidR="00C21EDF">
        <w:t xml:space="preserve"> and</w:t>
      </w:r>
      <w:r>
        <w:t xml:space="preserve"> students</w:t>
      </w:r>
      <w:r w:rsidR="00C21EDF">
        <w:t xml:space="preserve"> at Partner institutions</w:t>
      </w:r>
      <w:r>
        <w:t>. Where information has been excluded it has been noted in the title of the graph.</w:t>
      </w:r>
      <w:bookmarkStart w:id="0" w:name="_GoBack"/>
      <w:bookmarkEnd w:id="0"/>
    </w:p>
    <w:p w14:paraId="7AA9D008" w14:textId="77777777" w:rsidR="00E90BEF" w:rsidRPr="00076B00" w:rsidRDefault="00E90BEF" w:rsidP="00E90BEF">
      <w:pPr>
        <w:pStyle w:val="Heading4"/>
        <w:spacing w:after="240"/>
      </w:pPr>
      <w:r w:rsidRPr="00076B00">
        <w:t>Demographics of student population (17/18-19/20)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4572"/>
      </w:tblGrid>
      <w:tr w:rsidR="009C2D5A" w14:paraId="7C3C9D7B" w14:textId="77777777" w:rsidTr="00754C28">
        <w:trPr>
          <w:trHeight w:val="5334"/>
        </w:trPr>
        <w:tc>
          <w:tcPr>
            <w:tcW w:w="4673" w:type="dxa"/>
          </w:tcPr>
          <w:p w14:paraId="5F9ECB80" w14:textId="29E2002B" w:rsidR="00E90BEF" w:rsidRDefault="009C2D5A" w:rsidP="00754C2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E2D2EB0" wp14:editId="3F9EC863">
                  <wp:extent cx="2622663" cy="35147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167" cy="353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14:paraId="69F1CC6F" w14:textId="4C486430" w:rsidR="00E90BEF" w:rsidRPr="00614325" w:rsidRDefault="009C2D5A" w:rsidP="00754C28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03871DD" wp14:editId="5B017206">
                  <wp:extent cx="2826868" cy="27336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655" cy="27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5A" w14:paraId="670822AF" w14:textId="77777777" w:rsidTr="00754C28">
        <w:trPr>
          <w:trHeight w:val="5658"/>
        </w:trPr>
        <w:tc>
          <w:tcPr>
            <w:tcW w:w="4673" w:type="dxa"/>
          </w:tcPr>
          <w:p w14:paraId="3C726BC0" w14:textId="186EEFAC" w:rsidR="00E90BEF" w:rsidRDefault="009C2D5A" w:rsidP="00754C2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2ED4A69" wp14:editId="7579B495">
                  <wp:extent cx="2736098" cy="350520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317" cy="350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14:paraId="0C9C662A" w14:textId="42C64C1D" w:rsidR="00E90BEF" w:rsidRDefault="009C2D5A" w:rsidP="00754C2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C62C96E" wp14:editId="42B08264">
                  <wp:extent cx="2808984" cy="37623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108" cy="377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BEF" w14:paraId="0F688A73" w14:textId="77777777" w:rsidTr="00754C28">
        <w:trPr>
          <w:trHeight w:val="3676"/>
        </w:trPr>
        <w:tc>
          <w:tcPr>
            <w:tcW w:w="9016" w:type="dxa"/>
            <w:gridSpan w:val="2"/>
          </w:tcPr>
          <w:p w14:paraId="3E279414" w14:textId="7DBBFBAF" w:rsidR="00E90BEF" w:rsidRDefault="009C2D5A" w:rsidP="00754C28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2FB37058" wp14:editId="4E93F46B">
                  <wp:extent cx="5610225" cy="2036861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484" cy="20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BEF" w14:paraId="269CD74D" w14:textId="77777777" w:rsidTr="00754C28">
        <w:trPr>
          <w:trHeight w:val="4242"/>
        </w:trPr>
        <w:tc>
          <w:tcPr>
            <w:tcW w:w="9016" w:type="dxa"/>
            <w:gridSpan w:val="2"/>
          </w:tcPr>
          <w:p w14:paraId="389426AF" w14:textId="69D25894" w:rsidR="00E90BEF" w:rsidRDefault="009C2D5A" w:rsidP="00754C2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9D1CE7" wp14:editId="64ACCC46">
                  <wp:extent cx="5619750" cy="25838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146" cy="258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BEF" w14:paraId="1260F3DD" w14:textId="77777777" w:rsidTr="00754C28">
        <w:trPr>
          <w:trHeight w:val="4530"/>
        </w:trPr>
        <w:tc>
          <w:tcPr>
            <w:tcW w:w="9016" w:type="dxa"/>
            <w:gridSpan w:val="2"/>
          </w:tcPr>
          <w:p w14:paraId="69FC62A3" w14:textId="71C8CFC6" w:rsidR="00E90BEF" w:rsidRDefault="009C2D5A" w:rsidP="00754C2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D7DEE8" wp14:editId="7BBE14C3">
                  <wp:extent cx="5610225" cy="2108962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434" cy="21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8274C" w14:textId="77777777" w:rsidR="00E90BEF" w:rsidRPr="00B825AD" w:rsidRDefault="00E90BEF" w:rsidP="00E90BEF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4"/>
        <w:gridCol w:w="4422"/>
      </w:tblGrid>
      <w:tr w:rsidR="009C2D5A" w14:paraId="146BD6C0" w14:textId="77777777" w:rsidTr="00E90BEF">
        <w:tc>
          <w:tcPr>
            <w:tcW w:w="4447" w:type="dxa"/>
          </w:tcPr>
          <w:p w14:paraId="1888696D" w14:textId="06868166" w:rsidR="00E90BEF" w:rsidRDefault="009C2D5A" w:rsidP="00754C28">
            <w:pPr>
              <w:jc w:val="both"/>
              <w:rPr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1EE451" wp14:editId="358B60CE">
                  <wp:extent cx="2746062" cy="30575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145" cy="306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</w:tcPr>
          <w:p w14:paraId="444133C5" w14:textId="1591A119" w:rsidR="00E90BEF" w:rsidRDefault="009C2D5A" w:rsidP="00754C28">
            <w:pPr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EDE030B" wp14:editId="748434DD">
                  <wp:extent cx="2705100" cy="282586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098" cy="283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5A" w14:paraId="1EB48141" w14:textId="77777777" w:rsidTr="00E90BEF">
        <w:tc>
          <w:tcPr>
            <w:tcW w:w="4447" w:type="dxa"/>
          </w:tcPr>
          <w:p w14:paraId="081A307C" w14:textId="67C96254" w:rsidR="00E90BEF" w:rsidRDefault="009C2D5A" w:rsidP="00754C28">
            <w:pPr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3CE3118" wp14:editId="75C75D4B">
                  <wp:extent cx="2845955" cy="34004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314" cy="340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</w:tcPr>
          <w:p w14:paraId="6FC2C961" w14:textId="77B535C2" w:rsidR="00E90BEF" w:rsidRDefault="009C2D5A" w:rsidP="00754C28">
            <w:pPr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DDC4BCF" wp14:editId="359C9C85">
                  <wp:extent cx="2733675" cy="274769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752" cy="275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E9202" w14:textId="77777777" w:rsidR="00E90BEF" w:rsidRPr="00076B00" w:rsidRDefault="00E90BEF" w:rsidP="00E90BEF">
      <w:pPr>
        <w:jc w:val="both"/>
        <w:rPr>
          <w:b/>
          <w:bCs/>
          <w:highlight w:val="yellow"/>
        </w:rPr>
      </w:pPr>
    </w:p>
    <w:p w14:paraId="35751D11" w14:textId="77777777" w:rsidR="00223EB1" w:rsidRDefault="00014581"/>
    <w:sectPr w:rsidR="0022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EF"/>
    <w:rsid w:val="00014581"/>
    <w:rsid w:val="002401AD"/>
    <w:rsid w:val="003907EE"/>
    <w:rsid w:val="004027B4"/>
    <w:rsid w:val="009C2D5A"/>
    <w:rsid w:val="00A918F6"/>
    <w:rsid w:val="00AE314A"/>
    <w:rsid w:val="00C21EDF"/>
    <w:rsid w:val="00D45BF6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EB30"/>
  <w15:chartTrackingRefBased/>
  <w15:docId w15:val="{96DAEE5C-19C2-4824-AF4F-6D543EE1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BEF"/>
  </w:style>
  <w:style w:type="paragraph" w:styleId="Heading1">
    <w:name w:val="heading 1"/>
    <w:basedOn w:val="Normal"/>
    <w:next w:val="Normal"/>
    <w:link w:val="Heading1Char"/>
    <w:uiPriority w:val="9"/>
    <w:qFormat/>
    <w:rsid w:val="00E90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B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90B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E9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Buckett</dc:creator>
  <cp:keywords/>
  <dc:description/>
  <cp:lastModifiedBy>Jamie Benzine</cp:lastModifiedBy>
  <cp:revision>3</cp:revision>
  <dcterms:created xsi:type="dcterms:W3CDTF">2021-07-05T14:10:00Z</dcterms:created>
  <dcterms:modified xsi:type="dcterms:W3CDTF">2021-09-07T13:44:00Z</dcterms:modified>
</cp:coreProperties>
</file>